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FE6F" w14:textId="1F889FBD" w:rsidR="00F93CCB" w:rsidRPr="000656B0" w:rsidRDefault="00F93CCB" w:rsidP="00F93CCB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0656B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RULES OF PLAY: </w:t>
      </w:r>
      <w:r w:rsidR="00C066EA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CROSS COUNTRY RUNNING</w:t>
      </w:r>
    </w:p>
    <w:p w14:paraId="3DC3B9C6" w14:textId="77777777" w:rsidR="001E755D" w:rsidRDefault="001E755D" w:rsidP="001E755D">
      <w:pPr>
        <w:pStyle w:val="NoSpacing"/>
        <w:rPr>
          <w:rFonts w:ascii="Arial" w:hAnsi="Arial" w:cs="Arial"/>
        </w:rPr>
      </w:pPr>
    </w:p>
    <w:p w14:paraId="18BAA56B" w14:textId="1352DB09" w:rsidR="00F93CCB" w:rsidRDefault="00F93CCB" w:rsidP="00F93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</w:t>
      </w:r>
      <w:r w:rsidR="00DA47C5">
        <w:rPr>
          <w:rFonts w:ascii="Arial" w:hAnsi="Arial" w:cs="Arial"/>
          <w:b/>
          <w:color w:val="000000" w:themeColor="text1"/>
          <w:sz w:val="22"/>
          <w:szCs w:val="22"/>
        </w:rPr>
        <w:t>202</w:t>
      </w:r>
      <w:r w:rsidR="00CC674D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A47C5">
        <w:rPr>
          <w:rFonts w:ascii="Arial" w:hAnsi="Arial" w:cs="Arial"/>
          <w:b/>
          <w:color w:val="943634" w:themeColor="accent2" w:themeShade="BF"/>
          <w:sz w:val="22"/>
          <w:szCs w:val="22"/>
        </w:rPr>
        <w:t xml:space="preserve">, </w:t>
      </w:r>
      <w:r w:rsidR="00DA47C5" w:rsidRPr="00DA47C5">
        <w:rPr>
          <w:rFonts w:ascii="Arial" w:hAnsi="Arial" w:cs="Arial"/>
          <w:color w:val="000000" w:themeColor="text1"/>
          <w:sz w:val="22"/>
          <w:szCs w:val="22"/>
        </w:rPr>
        <w:t>in ref</w:t>
      </w:r>
      <w:r w:rsidRPr="00DA47C5">
        <w:rPr>
          <w:rFonts w:ascii="Arial" w:hAnsi="Arial" w:cs="Arial"/>
          <w:color w:val="000000" w:themeColor="text1"/>
          <w:sz w:val="22"/>
          <w:szCs w:val="22"/>
        </w:rPr>
        <w:t xml:space="preserve">erence </w:t>
      </w:r>
      <w:r w:rsidRPr="00C60556">
        <w:rPr>
          <w:rFonts w:ascii="Arial" w:hAnsi="Arial" w:cs="Arial"/>
          <w:sz w:val="22"/>
          <w:szCs w:val="22"/>
        </w:rPr>
        <w:t xml:space="preserve">to schedule 5, </w:t>
      </w:r>
      <w:r w:rsidRPr="00C60556">
        <w:rPr>
          <w:rFonts w:ascii="Arial" w:hAnsi="Arial" w:cs="Arial"/>
          <w:sz w:val="22"/>
          <w:szCs w:val="22"/>
          <w:u w:val="single"/>
        </w:rPr>
        <w:t>Organization of Competitive Groupings, Seasons and Practice Restrictions,</w:t>
      </w:r>
      <w:r w:rsidRPr="00C60556">
        <w:rPr>
          <w:rFonts w:ascii="Arial" w:hAnsi="Arial" w:cs="Arial"/>
          <w:sz w:val="22"/>
          <w:szCs w:val="22"/>
        </w:rPr>
        <w:t xml:space="preserve"> </w:t>
      </w:r>
      <w:r w:rsidR="00C066EA">
        <w:rPr>
          <w:rFonts w:ascii="Arial" w:hAnsi="Arial" w:cs="Arial"/>
          <w:b/>
          <w:sz w:val="22"/>
          <w:szCs w:val="22"/>
        </w:rPr>
        <w:t>Cross Country</w:t>
      </w:r>
      <w:r w:rsidRPr="00C60556">
        <w:rPr>
          <w:rFonts w:ascii="Arial" w:hAnsi="Arial" w:cs="Arial"/>
          <w:sz w:val="22"/>
          <w:szCs w:val="22"/>
        </w:rPr>
        <w:t xml:space="preserve"> competition will be organiz</w:t>
      </w:r>
      <w:r w:rsidR="00DA47C5">
        <w:rPr>
          <w:rFonts w:ascii="Arial" w:hAnsi="Arial" w:cs="Arial"/>
          <w:sz w:val="22"/>
          <w:szCs w:val="22"/>
        </w:rPr>
        <w:t>ed into the following divisions:</w:t>
      </w:r>
    </w:p>
    <w:p w14:paraId="4B68AE19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Tri-County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Central</w:t>
      </w:r>
    </w:p>
    <w:p w14:paraId="09EBBFB7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Arthur Voaden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Montcalm</w:t>
      </w:r>
    </w:p>
    <w:p w14:paraId="34267FA9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Glenco</w:t>
      </w:r>
      <w:r w:rsidR="006914C2">
        <w:rPr>
          <w:rFonts w:ascii="Arial" w:hAnsi="Arial" w:cs="Arial"/>
          <w:sz w:val="22"/>
          <w:szCs w:val="22"/>
        </w:rPr>
        <w:t>e DHS</w:t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 w:rsidR="006914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Westminster</w:t>
      </w:r>
    </w:p>
    <w:p w14:paraId="43FC485E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South</w:t>
      </w:r>
    </w:p>
    <w:p w14:paraId="40710D0C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Clarke Road</w:t>
      </w:r>
    </w:p>
    <w:p w14:paraId="4C0E6977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East Elgin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Central</w:t>
      </w:r>
    </w:p>
    <w:p w14:paraId="5FF0C77B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Parkside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Medway</w:t>
      </w:r>
    </w:p>
    <w:p w14:paraId="33219DF0" w14:textId="77777777" w:rsidR="00E57676" w:rsidRDefault="00E57676" w:rsidP="00E57676">
      <w:pPr>
        <w:tabs>
          <w:tab w:val="left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College Ave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Oakridge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BB4DB60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Lord Dorchester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Laurier</w:t>
      </w:r>
    </w:p>
    <w:p w14:paraId="5450CDE3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Tillsonburg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Lucas</w:t>
      </w:r>
    </w:p>
    <w:p w14:paraId="3AF75967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Woodstock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Beal</w:t>
      </w:r>
    </w:p>
    <w:p w14:paraId="3E2D9963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Huron Park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Saunders</w:t>
      </w:r>
    </w:p>
    <w:p w14:paraId="7662440D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Ingersoll DCI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Banting</w:t>
      </w:r>
    </w:p>
    <w:p w14:paraId="32D9A5CD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Holy Cross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St. Andre Bessette</w:t>
      </w:r>
    </w:p>
    <w:p w14:paraId="62BA85B5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Joseph’s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Gabriel Dumont</w:t>
      </w:r>
    </w:p>
    <w:p w14:paraId="28A86199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Mary’s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D22EF" w:rsidRPr="00873541">
        <w:rPr>
          <w:rFonts w:ascii="Arial" w:hAnsi="Arial" w:cs="Arial"/>
          <w:color w:val="000000" w:themeColor="text1"/>
          <w:sz w:val="22"/>
          <w:szCs w:val="22"/>
        </w:rPr>
        <w:t>London Christian High</w:t>
      </w:r>
    </w:p>
    <w:p w14:paraId="5EB4F330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Notre Dame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Bruyere</w:t>
      </w:r>
    </w:p>
    <w:p w14:paraId="5EE252A6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Providence RC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Catholic Central</w:t>
      </w:r>
    </w:p>
    <w:p w14:paraId="2B899ED2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Strathroy DCI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Regina Mundi</w:t>
      </w:r>
    </w:p>
    <w:p w14:paraId="599EA312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Mid. DHS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St. Thomas Aquinas</w:t>
      </w:r>
    </w:p>
    <w:p w14:paraId="35E2E000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John Paul II</w:t>
      </w:r>
    </w:p>
    <w:p w14:paraId="5BB84082" w14:textId="77777777" w:rsidR="00E57676" w:rsidRDefault="00E57676" w:rsidP="00E57676">
      <w:pPr>
        <w:tabs>
          <w:tab w:val="left" w:pos="900"/>
        </w:tabs>
        <w:ind w:left="1440" w:hanging="5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Mother Teresa</w:t>
      </w:r>
      <w:r>
        <w:rPr>
          <w:rFonts w:ascii="Arial" w:hAnsi="Arial" w:cs="Arial"/>
        </w:rPr>
        <w:tab/>
      </w:r>
    </w:p>
    <w:p w14:paraId="468F9344" w14:textId="77777777" w:rsidR="00F93CCB" w:rsidRDefault="00F93CCB" w:rsidP="00F93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0D1181F4" w14:textId="46C5ED1D" w:rsidR="00E57676" w:rsidRPr="00E57676" w:rsidRDefault="00F93CCB" w:rsidP="00E57676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E5767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Organization of Competition </w:t>
      </w:r>
      <w:r w:rsidRPr="00E57676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E57676">
        <w:rPr>
          <w:rFonts w:ascii="Arial" w:hAnsi="Arial" w:cs="Arial"/>
          <w:bCs/>
          <w:color w:val="000000" w:themeColor="text1"/>
        </w:rPr>
        <w:t xml:space="preserve">see above concerning </w:t>
      </w:r>
      <w:r w:rsidR="00DA47C5">
        <w:rPr>
          <w:rFonts w:ascii="Arial" w:hAnsi="Arial" w:cs="Arial"/>
          <w:bCs/>
          <w:color w:val="000000" w:themeColor="text1"/>
        </w:rPr>
        <w:t>202</w:t>
      </w:r>
      <w:r w:rsidR="00CC674D">
        <w:rPr>
          <w:rFonts w:ascii="Arial" w:hAnsi="Arial" w:cs="Arial"/>
          <w:bCs/>
          <w:color w:val="000000" w:themeColor="text1"/>
        </w:rPr>
        <w:t>2</w:t>
      </w:r>
      <w:r w:rsidR="00DA47C5">
        <w:rPr>
          <w:rFonts w:ascii="Arial" w:hAnsi="Arial" w:cs="Arial"/>
          <w:bCs/>
          <w:color w:val="000000" w:themeColor="text1"/>
        </w:rPr>
        <w:t>-2</w:t>
      </w:r>
      <w:r w:rsidR="00CC674D">
        <w:rPr>
          <w:rFonts w:ascii="Arial" w:hAnsi="Arial" w:cs="Arial"/>
          <w:bCs/>
          <w:color w:val="000000" w:themeColor="text1"/>
        </w:rPr>
        <w:t>3</w:t>
      </w:r>
      <w:r w:rsidRPr="00873541">
        <w:rPr>
          <w:rFonts w:ascii="Arial" w:hAnsi="Arial" w:cs="Arial"/>
          <w:bCs/>
          <w:color w:val="000000" w:themeColor="text1"/>
        </w:rPr>
        <w:t xml:space="preserve"> </w:t>
      </w:r>
      <w:r w:rsidRPr="00E57676">
        <w:rPr>
          <w:rFonts w:ascii="Arial" w:hAnsi="Arial" w:cs="Arial"/>
          <w:bCs/>
          <w:color w:val="000000" w:themeColor="text1"/>
        </w:rPr>
        <w:t>season</w:t>
      </w:r>
    </w:p>
    <w:p w14:paraId="73B336D8" w14:textId="77777777" w:rsidR="00E57676" w:rsidRDefault="00E57676" w:rsidP="00E57676">
      <w:pPr>
        <w:ind w:left="720" w:hanging="720"/>
        <w:rPr>
          <w:rFonts w:ascii="Arial" w:hAnsi="Arial" w:cs="Arial"/>
        </w:rPr>
      </w:pPr>
      <w:r w:rsidRPr="0068565F"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TVRA Cross Country Running will be divided into two (2) conferences: Central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Tri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>.</w:t>
      </w:r>
    </w:p>
    <w:p w14:paraId="3D4BE811" w14:textId="77777777" w:rsidR="00E57676" w:rsidRPr="0068565F" w:rsidRDefault="00E57676" w:rsidP="00E57676">
      <w:pPr>
        <w:ind w:left="720" w:hanging="720"/>
        <w:rPr>
          <w:rFonts w:ascii="Arial" w:hAnsi="Arial" w:cs="Arial"/>
        </w:rPr>
      </w:pPr>
      <w:r w:rsidRPr="0068565F"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Pr="009976B9">
        <w:rPr>
          <w:rFonts w:ascii="Arial" w:hAnsi="Arial" w:cs="Arial"/>
          <w:lang w:val="en-CA"/>
        </w:rPr>
        <w:fldChar w:fldCharType="begin"/>
      </w:r>
      <w:r w:rsidRPr="009976B9">
        <w:rPr>
          <w:rFonts w:ascii="Arial" w:hAnsi="Arial" w:cs="Arial"/>
          <w:lang w:val="en-CA"/>
        </w:rPr>
        <w:instrText xml:space="preserve"> SEQ CHAPTER \h \r 1</w:instrText>
      </w:r>
      <w:r w:rsidRPr="009976B9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</w:rPr>
        <w:t>The TVRA</w:t>
      </w:r>
      <w:r w:rsidRPr="009976B9">
        <w:rPr>
          <w:rFonts w:ascii="Arial" w:hAnsi="Arial" w:cs="Arial"/>
        </w:rPr>
        <w:t xml:space="preserve"> Cross Country schedule will consist of scheduled league meets</w:t>
      </w:r>
      <w:r>
        <w:rPr>
          <w:rFonts w:ascii="Arial" w:hAnsi="Arial" w:cs="Arial"/>
        </w:rPr>
        <w:t xml:space="preserve"> </w:t>
      </w:r>
      <w:r w:rsidRPr="009976B9">
        <w:rPr>
          <w:rFonts w:ascii="Arial" w:hAnsi="Arial" w:cs="Arial"/>
        </w:rPr>
        <w:t xml:space="preserve">hosted by </w:t>
      </w:r>
      <w:r>
        <w:rPr>
          <w:rFonts w:ascii="Arial" w:hAnsi="Arial" w:cs="Arial"/>
        </w:rPr>
        <w:t>TVRA schools as well as a championship meet in each of the two conferences</w:t>
      </w:r>
      <w:r w:rsidRPr="009976B9">
        <w:rPr>
          <w:rFonts w:ascii="Arial" w:hAnsi="Arial" w:cs="Arial"/>
        </w:rPr>
        <w:t xml:space="preserve">. </w:t>
      </w:r>
    </w:p>
    <w:p w14:paraId="2412A7B9" w14:textId="77777777" w:rsidR="00E57676" w:rsidRPr="00556958" w:rsidRDefault="00E57676" w:rsidP="00E57676">
      <w:pPr>
        <w:rPr>
          <w:rFonts w:ascii="Arial" w:hAnsi="Arial" w:cs="Arial"/>
        </w:rPr>
      </w:pPr>
    </w:p>
    <w:p w14:paraId="7AB92BFC" w14:textId="77777777" w:rsidR="00E57676" w:rsidRPr="007E413C" w:rsidRDefault="00E57676" w:rsidP="00E57676">
      <w:pPr>
        <w:rPr>
          <w:rFonts w:ascii="Arial" w:hAnsi="Arial" w:cs="Arial"/>
          <w:b/>
          <w:sz w:val="28"/>
          <w:szCs w:val="28"/>
        </w:rPr>
      </w:pPr>
      <w:r w:rsidRPr="007E413C">
        <w:rPr>
          <w:rFonts w:ascii="Arial" w:hAnsi="Arial" w:cs="Arial"/>
          <w:b/>
          <w:sz w:val="28"/>
          <w:szCs w:val="28"/>
        </w:rPr>
        <w:t>2.0</w:t>
      </w:r>
      <w:r w:rsidRPr="007E413C">
        <w:rPr>
          <w:rFonts w:ascii="Arial" w:hAnsi="Arial" w:cs="Arial"/>
          <w:b/>
          <w:sz w:val="28"/>
          <w:szCs w:val="28"/>
        </w:rPr>
        <w:tab/>
      </w:r>
      <w:r w:rsidRPr="007E413C">
        <w:rPr>
          <w:rFonts w:ascii="Arial" w:hAnsi="Arial" w:cs="Arial"/>
          <w:b/>
          <w:sz w:val="28"/>
          <w:szCs w:val="28"/>
          <w:u w:val="single"/>
        </w:rPr>
        <w:t>Eligibility</w:t>
      </w:r>
    </w:p>
    <w:p w14:paraId="2CD96333" w14:textId="77777777" w:rsidR="00E57676" w:rsidRDefault="00E57676" w:rsidP="00E57676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Pr="00556958">
        <w:rPr>
          <w:rFonts w:ascii="Arial" w:hAnsi="Arial" w:cs="Arial"/>
        </w:rPr>
        <w:t>Refer to the TVRA Agreement Schedule 6 as well as the following:</w:t>
      </w:r>
    </w:p>
    <w:p w14:paraId="2ABF70B9" w14:textId="77777777" w:rsidR="00E57676" w:rsidRDefault="00E57676" w:rsidP="00E57676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Pr="00E57676">
        <w:rPr>
          <w:rFonts w:ascii="Arial" w:hAnsi="Arial" w:cs="Arial"/>
          <w:lang w:val="en-CA"/>
        </w:rPr>
        <w:fldChar w:fldCharType="begin"/>
      </w:r>
      <w:r w:rsidRPr="00E57676">
        <w:rPr>
          <w:rFonts w:ascii="Arial" w:hAnsi="Arial" w:cs="Arial"/>
          <w:lang w:val="en-CA"/>
        </w:rPr>
        <w:instrText xml:space="preserve"> SEQ CHAPTER \h \r 1</w:instrText>
      </w:r>
      <w:r w:rsidRPr="00E57676">
        <w:rPr>
          <w:rFonts w:ascii="Arial" w:hAnsi="Arial" w:cs="Arial"/>
          <w:lang w:val="en-CA"/>
        </w:rPr>
        <w:fldChar w:fldCharType="end"/>
      </w:r>
      <w:r w:rsidRPr="00E57676">
        <w:rPr>
          <w:rFonts w:ascii="Arial" w:hAnsi="Arial" w:cs="Arial"/>
        </w:rPr>
        <w:t>All competitors MUST</w:t>
      </w:r>
      <w:r w:rsidRPr="00E57676">
        <w:rPr>
          <w:rFonts w:ascii="Arial" w:hAnsi="Arial" w:cs="Arial"/>
          <w:color w:val="FF0000"/>
        </w:rPr>
        <w:t xml:space="preserve"> </w:t>
      </w:r>
      <w:r w:rsidRPr="00E57676">
        <w:rPr>
          <w:rFonts w:ascii="Arial" w:hAnsi="Arial" w:cs="Arial"/>
        </w:rPr>
        <w:t xml:space="preserve">participate in a minimum of </w:t>
      </w:r>
      <w:r w:rsidRPr="00E57676">
        <w:rPr>
          <w:rFonts w:ascii="Arial" w:hAnsi="Arial" w:cs="Arial"/>
          <w:bCs/>
        </w:rPr>
        <w:t>14 practices</w:t>
      </w:r>
      <w:r w:rsidRPr="00E57676">
        <w:rPr>
          <w:rFonts w:ascii="Arial" w:hAnsi="Arial" w:cs="Arial"/>
          <w:b/>
          <w:bCs/>
        </w:rPr>
        <w:t xml:space="preserve"> </w:t>
      </w:r>
      <w:r w:rsidRPr="00E57676">
        <w:rPr>
          <w:rFonts w:ascii="Arial" w:hAnsi="Arial" w:cs="Arial"/>
          <w:bCs/>
        </w:rPr>
        <w:t>and 1</w:t>
      </w:r>
      <w:r w:rsidRPr="00E57676">
        <w:rPr>
          <w:rFonts w:ascii="Arial" w:hAnsi="Arial" w:cs="Arial"/>
        </w:rPr>
        <w:t xml:space="preserve"> league meet to be eligible for the</w:t>
      </w:r>
      <w:r w:rsidR="003D3023">
        <w:rPr>
          <w:rFonts w:ascii="Arial" w:hAnsi="Arial" w:cs="Arial"/>
        </w:rPr>
        <w:t xml:space="preserve"> </w:t>
      </w:r>
      <w:r w:rsidR="003D3023">
        <w:rPr>
          <w:rFonts w:ascii="Arial" w:hAnsi="Arial" w:cs="Arial"/>
          <w:bCs/>
        </w:rPr>
        <w:t>TVRA</w:t>
      </w:r>
      <w:r w:rsidRPr="00E57676">
        <w:rPr>
          <w:rFonts w:ascii="Arial" w:hAnsi="Arial" w:cs="Arial"/>
        </w:rPr>
        <w:t xml:space="preserve"> Championships.</w:t>
      </w:r>
      <w:r w:rsidRPr="00277371">
        <w:rPr>
          <w:rFonts w:ascii="Arial" w:hAnsi="Arial" w:cs="Arial"/>
        </w:rPr>
        <w:t xml:space="preserve"> </w:t>
      </w:r>
      <w:r w:rsidRPr="00277371">
        <w:rPr>
          <w:rFonts w:ascii="Arial" w:hAnsi="Arial" w:cs="Arial"/>
          <w:bCs/>
        </w:rPr>
        <w:t>As per the OFSAA Cross Country playing regulations, athletes must participate in 16 school practices to be eligible for the OFSAA Championship.</w:t>
      </w:r>
      <w:r w:rsidRPr="009976B9">
        <w:rPr>
          <w:rFonts w:ascii="Arial" w:hAnsi="Arial" w:cs="Arial"/>
          <w:b/>
          <w:bCs/>
        </w:rPr>
        <w:t xml:space="preserve"> </w:t>
      </w:r>
    </w:p>
    <w:p w14:paraId="0D5430D8" w14:textId="77777777" w:rsidR="00E57676" w:rsidRPr="00CC674D" w:rsidRDefault="00E57676" w:rsidP="00E57676">
      <w:pPr>
        <w:ind w:left="720" w:hanging="720"/>
        <w:rPr>
          <w:rFonts w:ascii="Arial" w:hAnsi="Arial" w:cs="Arial"/>
          <w:bCs/>
        </w:rPr>
      </w:pPr>
      <w:r w:rsidRPr="00D549CB">
        <w:rPr>
          <w:rFonts w:ascii="Arial" w:hAnsi="Arial" w:cs="Arial"/>
          <w:bCs/>
        </w:rPr>
        <w:t>2.3</w:t>
      </w:r>
      <w:r>
        <w:rPr>
          <w:rFonts w:ascii="Arial" w:hAnsi="Arial" w:cs="Arial"/>
          <w:bCs/>
        </w:rPr>
        <w:tab/>
        <w:t xml:space="preserve">A student may only play on one team of the same sport (team or individual) </w:t>
      </w:r>
      <w:r w:rsidRPr="00CC674D">
        <w:rPr>
          <w:rFonts w:ascii="Arial" w:hAnsi="Arial" w:cs="Arial"/>
          <w:bCs/>
        </w:rPr>
        <w:t>during a school year.</w:t>
      </w:r>
    </w:p>
    <w:p w14:paraId="71E27474" w14:textId="77777777" w:rsidR="00DA47C5" w:rsidRPr="00CC674D" w:rsidRDefault="00DA47C5" w:rsidP="00E57676">
      <w:pPr>
        <w:ind w:left="720" w:hanging="720"/>
        <w:rPr>
          <w:rFonts w:ascii="Arial" w:hAnsi="Arial" w:cs="Arial"/>
          <w:bCs/>
        </w:rPr>
      </w:pPr>
      <w:r w:rsidRPr="00CC674D">
        <w:rPr>
          <w:rFonts w:ascii="Arial" w:hAnsi="Arial" w:cs="Arial"/>
          <w:bCs/>
        </w:rPr>
        <w:t>2.4</w:t>
      </w:r>
      <w:r w:rsidRPr="00CC674D">
        <w:rPr>
          <w:rFonts w:ascii="Arial" w:hAnsi="Arial" w:cs="Arial"/>
          <w:bCs/>
        </w:rPr>
        <w:tab/>
        <w:t>TVRA Eligibility sheet must be uploaded to the TVRA website 24 hours prior to the first event (exhibition or league meet).</w:t>
      </w:r>
    </w:p>
    <w:p w14:paraId="179A89DE" w14:textId="77777777" w:rsidR="00E57676" w:rsidRPr="007E413C" w:rsidRDefault="00E57676" w:rsidP="00E57676">
      <w:pPr>
        <w:rPr>
          <w:rFonts w:ascii="Arial" w:hAnsi="Arial" w:cs="Arial"/>
          <w:b/>
          <w:sz w:val="28"/>
          <w:szCs w:val="28"/>
        </w:rPr>
      </w:pPr>
      <w:r w:rsidRPr="007E413C">
        <w:rPr>
          <w:rFonts w:ascii="Arial" w:hAnsi="Arial" w:cs="Arial"/>
          <w:b/>
          <w:sz w:val="28"/>
          <w:szCs w:val="28"/>
        </w:rPr>
        <w:lastRenderedPageBreak/>
        <w:t>3.0</w:t>
      </w:r>
      <w:r w:rsidRPr="007E413C">
        <w:rPr>
          <w:rFonts w:ascii="Arial" w:hAnsi="Arial" w:cs="Arial"/>
          <w:b/>
          <w:sz w:val="28"/>
          <w:szCs w:val="28"/>
        </w:rPr>
        <w:tab/>
      </w:r>
      <w:r w:rsidRPr="007E413C">
        <w:rPr>
          <w:rFonts w:ascii="Arial" w:hAnsi="Arial" w:cs="Arial"/>
          <w:b/>
          <w:sz w:val="28"/>
          <w:szCs w:val="28"/>
          <w:u w:val="single"/>
        </w:rPr>
        <w:t>Competition</w:t>
      </w:r>
    </w:p>
    <w:p w14:paraId="1EA7C9B7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  <w:r>
        <w:rPr>
          <w:rFonts w:ascii="Arial" w:hAnsi="Arial" w:cs="Arial"/>
          <w:color w:val="000000"/>
        </w:rPr>
        <w:tab/>
        <w:t>Approximate distances to be covered by each runner in each division as follows:</w:t>
      </w:r>
    </w:p>
    <w:p w14:paraId="25F23092" w14:textId="40DEA98F" w:rsidR="00277371" w:rsidRPr="00CC674D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bCs/>
          <w:iCs/>
        </w:rPr>
      </w:pPr>
      <w:r w:rsidRPr="00CC674D">
        <w:rPr>
          <w:rFonts w:ascii="Arial" w:hAnsi="Arial" w:cs="Arial"/>
          <w:bCs/>
          <w:iCs/>
        </w:rPr>
        <w:tab/>
        <w:t>P</w:t>
      </w:r>
      <w:r w:rsidR="00277371" w:rsidRPr="00CC674D">
        <w:rPr>
          <w:rFonts w:ascii="Arial" w:hAnsi="Arial" w:cs="Arial"/>
          <w:bCs/>
          <w:iCs/>
        </w:rPr>
        <w:t xml:space="preserve">ara/Amb Athletes – </w:t>
      </w:r>
      <w:r w:rsidR="00087EB0">
        <w:rPr>
          <w:rFonts w:ascii="Arial" w:hAnsi="Arial" w:cs="Arial"/>
          <w:bCs/>
          <w:iCs/>
        </w:rPr>
        <w:t>4</w:t>
      </w:r>
      <w:r w:rsidR="00277371" w:rsidRPr="00CC674D">
        <w:rPr>
          <w:rFonts w:ascii="Arial" w:hAnsi="Arial" w:cs="Arial"/>
          <w:bCs/>
          <w:iCs/>
        </w:rPr>
        <w:t>000m</w:t>
      </w:r>
    </w:p>
    <w:p w14:paraId="573E28A1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D36C90" w:rsidRPr="00873541">
        <w:rPr>
          <w:rFonts w:ascii="Arial" w:hAnsi="Arial" w:cs="Arial"/>
          <w:color w:val="000000" w:themeColor="text1"/>
        </w:rPr>
        <w:t xml:space="preserve"> </w:t>
      </w:r>
      <w:r w:rsidR="00D36C90">
        <w:rPr>
          <w:rFonts w:ascii="Arial" w:hAnsi="Arial" w:cs="Arial"/>
          <w:color w:val="000000"/>
        </w:rPr>
        <w:t>Girls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 xml:space="preserve">4000m </w:t>
      </w:r>
      <w:r w:rsidR="00277371"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D36C90" w:rsidRPr="00873541">
        <w:rPr>
          <w:rFonts w:ascii="Arial" w:hAnsi="Arial" w:cs="Arial"/>
          <w:color w:val="000000" w:themeColor="text1"/>
        </w:rPr>
        <w:t xml:space="preserve"> </w:t>
      </w:r>
      <w:r w:rsidR="00D36C90">
        <w:rPr>
          <w:rFonts w:ascii="Arial" w:hAnsi="Arial" w:cs="Arial"/>
          <w:color w:val="000000"/>
        </w:rPr>
        <w:t>Boys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000m </w:t>
      </w:r>
    </w:p>
    <w:p w14:paraId="06A98F4B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36C90">
        <w:rPr>
          <w:rFonts w:ascii="Arial" w:hAnsi="Arial" w:cs="Arial"/>
          <w:color w:val="000000"/>
        </w:rPr>
        <w:t>Junior Girls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000m</w:t>
      </w:r>
      <w:r w:rsidR="002773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277371">
        <w:rPr>
          <w:rFonts w:ascii="Arial" w:hAnsi="Arial" w:cs="Arial"/>
          <w:color w:val="000000"/>
        </w:rPr>
        <w:tab/>
      </w:r>
      <w:r w:rsidR="00D36C90">
        <w:rPr>
          <w:rFonts w:ascii="Arial" w:hAnsi="Arial" w:cs="Arial"/>
          <w:color w:val="000000"/>
        </w:rPr>
        <w:tab/>
        <w:t>Junior Boys</w:t>
      </w:r>
      <w:r w:rsidR="00D36C90"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000m </w:t>
      </w:r>
    </w:p>
    <w:p w14:paraId="31EAEBD1" w14:textId="77777777" w:rsidR="00E57676" w:rsidRDefault="00D36C90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Senior Girls</w:t>
      </w:r>
      <w:r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6000m</w:t>
      </w:r>
      <w:r w:rsidR="0027737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Senior Boys</w:t>
      </w:r>
      <w:r>
        <w:rPr>
          <w:rFonts w:ascii="Arial" w:hAnsi="Arial" w:cs="Arial"/>
          <w:color w:val="000000"/>
        </w:rPr>
        <w:tab/>
        <w:t xml:space="preserve">- </w:t>
      </w:r>
      <w:r w:rsidR="00277371">
        <w:rPr>
          <w:rFonts w:ascii="Arial" w:hAnsi="Arial" w:cs="Arial"/>
          <w:color w:val="000000"/>
        </w:rPr>
        <w:t>6</w:t>
      </w:r>
      <w:r w:rsidR="00E57676">
        <w:rPr>
          <w:rFonts w:ascii="Arial" w:hAnsi="Arial" w:cs="Arial"/>
          <w:color w:val="000000"/>
        </w:rPr>
        <w:t xml:space="preserve">000m </w:t>
      </w:r>
    </w:p>
    <w:p w14:paraId="1C6573EA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*Race distances are subject to change to </w:t>
      </w:r>
      <w:r w:rsidRPr="00E57676">
        <w:rPr>
          <w:rFonts w:ascii="Arial" w:hAnsi="Arial" w:cs="Arial"/>
          <w:color w:val="000000"/>
        </w:rPr>
        <w:t>correspond to OFSAA distances</w:t>
      </w:r>
    </w:p>
    <w:p w14:paraId="7B1C9A51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  <w:r>
        <w:rPr>
          <w:rFonts w:ascii="Arial" w:hAnsi="Arial" w:cs="Arial"/>
          <w:color w:val="000000"/>
        </w:rPr>
        <w:tab/>
        <w:t>A jury of appeal shall be appointed prior to the meet consisting of three people from different schools with the convenor or his/her designate as a non-voting chairperson (4</w:t>
      </w:r>
      <w:r w:rsidRPr="0031405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member). This jury shall rule on any formal complaint at the meet on items such as meet structure and procedure, rules and officials, uniforms and equipment or scoring.</w:t>
      </w:r>
    </w:p>
    <w:p w14:paraId="13590C1E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>
        <w:rPr>
          <w:rFonts w:ascii="Arial" w:hAnsi="Arial" w:cs="Arial"/>
          <w:color w:val="000000"/>
        </w:rPr>
        <w:tab/>
        <w:t>Protests regarding eligibility or course conditions must be submitted in writing before the competition begins. Protests concerning a race must be made in writing to the convenor within one hour of the completion of the race in question.</w:t>
      </w:r>
    </w:p>
    <w:p w14:paraId="5A328395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</w:t>
      </w:r>
      <w:r>
        <w:rPr>
          <w:rFonts w:ascii="Arial" w:hAnsi="Arial" w:cs="Arial"/>
          <w:color w:val="000000"/>
        </w:rPr>
        <w:tab/>
        <w:t>The following is a recommended minimum officials list:</w:t>
      </w:r>
    </w:p>
    <w:p w14:paraId="5EEEDD2B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Convenor and assistant convenor(s)</w:t>
      </w:r>
    </w:p>
    <w:p w14:paraId="0CA7A5FF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Announcer</w:t>
      </w:r>
    </w:p>
    <w:p w14:paraId="1697E648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Starter and marshals</w:t>
      </w:r>
    </w:p>
    <w:p w14:paraId="5C6A05F0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Jury of appeal</w:t>
      </w:r>
    </w:p>
    <w:p w14:paraId="6A72A15A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official recorders plus student help and/or finish line recorders</w:t>
      </w:r>
    </w:p>
    <w:p w14:paraId="4AA4D961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Two finish line judges plus student help</w:t>
      </w:r>
    </w:p>
    <w:p w14:paraId="3134365B" w14:textId="77777777" w:rsidR="00E57676" w:rsidRDefault="00E57676" w:rsidP="00E57676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Course marshals at all key points on the course</w:t>
      </w:r>
    </w:p>
    <w:p w14:paraId="3B160BEA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</w:t>
      </w:r>
      <w:r>
        <w:rPr>
          <w:rFonts w:ascii="Arial" w:hAnsi="Arial" w:cs="Arial"/>
          <w:color w:val="000000"/>
        </w:rPr>
        <w:tab/>
        <w:t>A competitor will be disqualified without warning if</w:t>
      </w:r>
      <w:r w:rsidR="00733F2C">
        <w:rPr>
          <w:rFonts w:ascii="Arial" w:hAnsi="Arial" w:cs="Arial"/>
          <w:color w:val="000000"/>
        </w:rPr>
        <w:t xml:space="preserve"> </w:t>
      </w:r>
      <w:r w:rsidR="00733F2C" w:rsidRPr="00873541">
        <w:rPr>
          <w:rFonts w:ascii="Arial" w:hAnsi="Arial" w:cs="Arial"/>
          <w:color w:val="000000" w:themeColor="text1"/>
        </w:rPr>
        <w:t>they</w:t>
      </w:r>
      <w:r>
        <w:rPr>
          <w:rFonts w:ascii="Arial" w:hAnsi="Arial" w:cs="Arial"/>
          <w:color w:val="000000"/>
        </w:rPr>
        <w:t>:</w:t>
      </w:r>
    </w:p>
    <w:p w14:paraId="57D3D517" w14:textId="44621CEE"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 xml:space="preserve">are </w:t>
      </w:r>
      <w:r w:rsidR="00E57676">
        <w:rPr>
          <w:rFonts w:ascii="Arial" w:hAnsi="Arial" w:cs="Arial"/>
          <w:color w:val="000000"/>
        </w:rPr>
        <w:t>assisted by anyone before crossing the finish line</w:t>
      </w:r>
      <w:r w:rsidR="00956525">
        <w:rPr>
          <w:rFonts w:ascii="Arial" w:hAnsi="Arial" w:cs="Arial"/>
          <w:color w:val="000000"/>
        </w:rPr>
        <w:t xml:space="preserve"> (including pacing by a </w:t>
      </w:r>
      <w:r w:rsidR="00480704">
        <w:rPr>
          <w:rFonts w:ascii="Arial" w:hAnsi="Arial" w:cs="Arial"/>
          <w:color w:val="000000"/>
        </w:rPr>
        <w:t>coach or teammate)</w:t>
      </w:r>
    </w:p>
    <w:p w14:paraId="74A2BF53" w14:textId="77777777"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>do</w:t>
      </w:r>
      <w:r w:rsidR="00E57676" w:rsidRPr="00873541">
        <w:rPr>
          <w:rFonts w:ascii="Arial" w:hAnsi="Arial" w:cs="Arial"/>
          <w:color w:val="000000" w:themeColor="text1"/>
        </w:rPr>
        <w:t xml:space="preserve"> </w:t>
      </w:r>
      <w:r w:rsidR="00E57676">
        <w:rPr>
          <w:rFonts w:ascii="Arial" w:hAnsi="Arial" w:cs="Arial"/>
          <w:color w:val="000000"/>
        </w:rPr>
        <w:t>not follow the correct course</w:t>
      </w:r>
    </w:p>
    <w:p w14:paraId="2292C98B" w14:textId="77777777" w:rsidR="00E57676" w:rsidRDefault="00733F2C" w:rsidP="00E576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deliberately interfere</w:t>
      </w:r>
      <w:r w:rsidR="00E57676">
        <w:rPr>
          <w:rFonts w:ascii="Arial" w:hAnsi="Arial" w:cs="Arial"/>
          <w:color w:val="000000"/>
        </w:rPr>
        <w:t xml:space="preserve"> with another runner</w:t>
      </w:r>
    </w:p>
    <w:p w14:paraId="744A8CAB" w14:textId="048DA96D" w:rsidR="00E57676" w:rsidRPr="00480704" w:rsidRDefault="00733F2C" w:rsidP="0048070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3541">
        <w:rPr>
          <w:rFonts w:ascii="Arial" w:hAnsi="Arial" w:cs="Arial"/>
          <w:color w:val="000000" w:themeColor="text1"/>
        </w:rPr>
        <w:t>have</w:t>
      </w:r>
      <w:r w:rsidR="00E57676" w:rsidRPr="00873541">
        <w:rPr>
          <w:rFonts w:ascii="Arial" w:hAnsi="Arial" w:cs="Arial"/>
          <w:color w:val="000000" w:themeColor="text1"/>
        </w:rPr>
        <w:t xml:space="preserve"> </w:t>
      </w:r>
      <w:r w:rsidR="00E57676">
        <w:rPr>
          <w:rFonts w:ascii="Arial" w:hAnsi="Arial" w:cs="Arial"/>
          <w:color w:val="000000"/>
        </w:rPr>
        <w:t>a</w:t>
      </w:r>
      <w:r w:rsidR="00956525" w:rsidRPr="00956525">
        <w:rPr>
          <w:rFonts w:ascii="Arial" w:hAnsi="Arial" w:cs="Arial"/>
          <w:color w:val="000000"/>
        </w:rPr>
        <w:t xml:space="preserve"> portable audio devices (excluding hearing devices) during</w:t>
      </w:r>
      <w:r w:rsidR="00480704">
        <w:rPr>
          <w:rFonts w:ascii="Arial" w:hAnsi="Arial" w:cs="Arial"/>
          <w:color w:val="000000"/>
        </w:rPr>
        <w:t xml:space="preserve"> </w:t>
      </w:r>
      <w:r w:rsidR="00956525" w:rsidRPr="00480704">
        <w:rPr>
          <w:rFonts w:ascii="Arial" w:hAnsi="Arial" w:cs="Arial"/>
          <w:color w:val="000000"/>
        </w:rPr>
        <w:t>competition.</w:t>
      </w:r>
    </w:p>
    <w:p w14:paraId="6B037EA5" w14:textId="77777777" w:rsidR="00E57676" w:rsidRPr="00E57676" w:rsidRDefault="00E57676" w:rsidP="00E57676">
      <w:pPr>
        <w:rPr>
          <w:rFonts w:ascii="Arial" w:hAnsi="Arial" w:cs="Arial"/>
          <w:lang w:val="en-GB"/>
        </w:rPr>
      </w:pPr>
      <w:r w:rsidRPr="00E57676">
        <w:rPr>
          <w:rFonts w:ascii="Arial" w:hAnsi="Arial" w:cs="Arial"/>
          <w:color w:val="000000"/>
        </w:rPr>
        <w:t>3.6</w:t>
      </w:r>
      <w:r w:rsidRPr="00E57676">
        <w:rPr>
          <w:rFonts w:ascii="Arial" w:hAnsi="Arial" w:cs="Arial"/>
          <w:color w:val="000000"/>
        </w:rPr>
        <w:tab/>
      </w:r>
      <w:r w:rsidRPr="00D36C90">
        <w:rPr>
          <w:rFonts w:ascii="Arial" w:hAnsi="Arial" w:cs="Arial"/>
          <w:u w:val="single"/>
          <w:lang w:val="en-CA"/>
        </w:rPr>
        <w:fldChar w:fldCharType="begin"/>
      </w:r>
      <w:r w:rsidRPr="00D36C90">
        <w:rPr>
          <w:rFonts w:ascii="Arial" w:hAnsi="Arial" w:cs="Arial"/>
          <w:u w:val="single"/>
          <w:lang w:val="en-CA"/>
        </w:rPr>
        <w:instrText xml:space="preserve"> SEQ CHAPTER \h \r 1</w:instrText>
      </w:r>
      <w:r w:rsidRPr="00D36C90">
        <w:rPr>
          <w:rFonts w:ascii="Arial" w:hAnsi="Arial" w:cs="Arial"/>
          <w:u w:val="single"/>
          <w:lang w:val="en-CA"/>
        </w:rPr>
        <w:fldChar w:fldCharType="end"/>
      </w:r>
      <w:r w:rsidRPr="00D36C90">
        <w:rPr>
          <w:rFonts w:ascii="Arial" w:hAnsi="Arial" w:cs="Arial"/>
          <w:bCs/>
          <w:iCs/>
          <w:u w:val="single"/>
          <w:lang w:val="en-GB"/>
        </w:rPr>
        <w:t>SCORING</w:t>
      </w:r>
    </w:p>
    <w:p w14:paraId="001E69F8" w14:textId="77777777"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</w:t>
      </w:r>
      <w:r w:rsidRPr="0042051C">
        <w:rPr>
          <w:rFonts w:ascii="Arial" w:hAnsi="Arial" w:cs="Arial"/>
          <w:bCs/>
          <w:lang w:val="en-GB"/>
        </w:rPr>
        <w:t>1</w:t>
      </w:r>
      <w:r w:rsidRPr="0042051C">
        <w:rPr>
          <w:rFonts w:ascii="Arial" w:hAnsi="Arial" w:cs="Arial"/>
          <w:lang w:val="en-GB"/>
        </w:rPr>
        <w:tab/>
        <w:t>Team scoring shall be based on the order of finish of each individual in the race.</w:t>
      </w:r>
    </w:p>
    <w:p w14:paraId="29D40378" w14:textId="77777777"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</w:t>
      </w:r>
      <w:r w:rsidRPr="0042051C">
        <w:rPr>
          <w:rFonts w:ascii="Arial" w:hAnsi="Arial" w:cs="Arial"/>
          <w:bCs/>
          <w:lang w:val="en-GB"/>
        </w:rPr>
        <w:t>2</w:t>
      </w:r>
      <w:r w:rsidRPr="0042051C">
        <w:rPr>
          <w:rFonts w:ascii="Arial" w:hAnsi="Arial" w:cs="Arial"/>
          <w:lang w:val="en-GB"/>
        </w:rPr>
        <w:tab/>
        <w:t>The team total shall be the cumulative total of the first four members in the race.</w:t>
      </w:r>
    </w:p>
    <w:p w14:paraId="4595EB29" w14:textId="77777777" w:rsidR="00E57676" w:rsidRPr="0042051C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lang w:val="en-GB"/>
        </w:rPr>
      </w:pPr>
      <w:r w:rsidRPr="0042051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3</w:t>
      </w:r>
      <w:r w:rsidRPr="0042051C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bCs/>
          <w:lang w:val="en-GB"/>
        </w:rPr>
        <w:t>6.3</w:t>
      </w:r>
      <w:r w:rsidRPr="0042051C">
        <w:rPr>
          <w:rFonts w:ascii="Arial" w:hAnsi="Arial" w:cs="Arial"/>
          <w:lang w:val="en-GB"/>
        </w:rPr>
        <w:tab/>
        <w:t>In the event of a tie, it shall be resolved in favour of the team whose fourth (4th) runner finishes nearer first place.</w:t>
      </w:r>
    </w:p>
    <w:p w14:paraId="236B6095" w14:textId="77777777" w:rsidR="00E57676" w:rsidRDefault="00D36C90" w:rsidP="00E57676">
      <w:pPr>
        <w:tabs>
          <w:tab w:val="left" w:pos="720"/>
          <w:tab w:val="left" w:pos="1440"/>
        </w:tabs>
        <w:ind w:left="1440" w:hanging="7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</w:t>
      </w:r>
      <w:r w:rsidR="00E57676" w:rsidRPr="0042051C">
        <w:rPr>
          <w:rFonts w:ascii="Arial" w:hAnsi="Arial" w:cs="Arial"/>
          <w:bCs/>
          <w:lang w:val="en-GB"/>
        </w:rPr>
        <w:t>.</w:t>
      </w:r>
      <w:r w:rsidR="00E57676">
        <w:rPr>
          <w:rFonts w:ascii="Arial" w:hAnsi="Arial" w:cs="Arial"/>
          <w:bCs/>
          <w:lang w:val="en-GB"/>
        </w:rPr>
        <w:t>6.</w:t>
      </w:r>
      <w:r w:rsidR="00E57676" w:rsidRPr="0042051C">
        <w:rPr>
          <w:rFonts w:ascii="Arial" w:hAnsi="Arial" w:cs="Arial"/>
          <w:bCs/>
          <w:lang w:val="en-GB"/>
        </w:rPr>
        <w:t>4</w:t>
      </w:r>
      <w:r w:rsidR="00E57676" w:rsidRPr="0042051C">
        <w:rPr>
          <w:rFonts w:ascii="Arial" w:hAnsi="Arial" w:cs="Arial"/>
          <w:lang w:val="en-GB"/>
        </w:rPr>
        <w:tab/>
        <w:t xml:space="preserve">Overall boys and girls team scoring shall be based on the order of finish of the teams. If a tie occurs, the team with the fewest total points will be declared the winner. </w:t>
      </w:r>
      <w:r w:rsidR="00E57676" w:rsidRPr="0042051C">
        <w:rPr>
          <w:rFonts w:ascii="Arial" w:hAnsi="Arial" w:cs="Arial"/>
          <w:bCs/>
          <w:lang w:val="en-GB"/>
        </w:rPr>
        <w:t xml:space="preserve">Teams must have </w:t>
      </w:r>
      <w:r w:rsidR="00733F2C" w:rsidRPr="00873541">
        <w:rPr>
          <w:rFonts w:ascii="Arial" w:hAnsi="Arial" w:cs="Arial"/>
          <w:bCs/>
          <w:color w:val="000000" w:themeColor="text1"/>
          <w:lang w:val="en-GB"/>
        </w:rPr>
        <w:t>novice</w:t>
      </w:r>
      <w:r w:rsidR="00E57676" w:rsidRPr="0042051C">
        <w:rPr>
          <w:rFonts w:ascii="Arial" w:hAnsi="Arial" w:cs="Arial"/>
          <w:bCs/>
          <w:lang w:val="en-GB"/>
        </w:rPr>
        <w:t>, junior and senior teams in each division to qualify as overall team winners</w:t>
      </w:r>
      <w:r w:rsidR="00E57676">
        <w:rPr>
          <w:rFonts w:ascii="Arial" w:hAnsi="Arial" w:cs="Arial"/>
          <w:bCs/>
          <w:lang w:val="en-GB"/>
        </w:rPr>
        <w:t>.</w:t>
      </w:r>
    </w:p>
    <w:p w14:paraId="6965020D" w14:textId="77777777" w:rsidR="00E57676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lang w:val="en-GB"/>
        </w:rPr>
        <w:t xml:space="preserve">3.7 </w:t>
      </w:r>
      <w:r>
        <w:rPr>
          <w:rFonts w:ascii="Arial" w:hAnsi="Arial" w:cs="Arial"/>
          <w:bCs/>
          <w:lang w:val="en-GB"/>
        </w:rPr>
        <w:tab/>
      </w:r>
      <w:r w:rsidRPr="00556958">
        <w:rPr>
          <w:rFonts w:ascii="Arial" w:hAnsi="Arial" w:cs="Arial"/>
          <w:color w:val="000000"/>
        </w:rPr>
        <w:t xml:space="preserve">Teams </w:t>
      </w:r>
      <w:r>
        <w:rPr>
          <w:rFonts w:ascii="Arial" w:hAnsi="Arial" w:cs="Arial"/>
          <w:color w:val="000000"/>
        </w:rPr>
        <w:t>may</w:t>
      </w:r>
      <w:r w:rsidRPr="00556958">
        <w:rPr>
          <w:rFonts w:ascii="Arial" w:hAnsi="Arial" w:cs="Arial"/>
          <w:color w:val="000000"/>
        </w:rPr>
        <w:t xml:space="preserve"> only begin to practice </w:t>
      </w:r>
      <w:r>
        <w:rPr>
          <w:rFonts w:ascii="Arial" w:hAnsi="Arial" w:cs="Arial"/>
          <w:color w:val="000000"/>
        </w:rPr>
        <w:t xml:space="preserve">for the upcoming season one week prior to </w:t>
      </w:r>
    </w:p>
    <w:p w14:paraId="630CA954" w14:textId="77777777" w:rsidR="00E57676" w:rsidRDefault="00E57676" w:rsidP="00E5767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Labour Day.</w:t>
      </w:r>
    </w:p>
    <w:p w14:paraId="77C8D7F9" w14:textId="77777777" w:rsidR="00E57676" w:rsidRDefault="00E57676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page"/>
      </w:r>
    </w:p>
    <w:p w14:paraId="6F127134" w14:textId="77777777" w:rsidR="00E57676" w:rsidRPr="007E413C" w:rsidRDefault="00E57676" w:rsidP="00E576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Uniforms and Equipment</w:t>
      </w:r>
    </w:p>
    <w:p w14:paraId="318DBA93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556958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  <w:t>All competitors must compete in their school uniforms. The uniform tops of all team members must be identical.</w:t>
      </w:r>
    </w:p>
    <w:p w14:paraId="253B556C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  <w:r>
        <w:rPr>
          <w:rFonts w:ascii="Arial" w:hAnsi="Arial" w:cs="Arial"/>
          <w:color w:val="000000"/>
        </w:rPr>
        <w:tab/>
        <w:t>Any legal track shoes, cross country shoes or running shoes may be worn. The convenor may recommend footwear according to the nature of the course.</w:t>
      </w:r>
    </w:p>
    <w:p w14:paraId="7048D6AA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r>
        <w:rPr>
          <w:rFonts w:ascii="Arial" w:hAnsi="Arial" w:cs="Arial"/>
          <w:color w:val="000000"/>
        </w:rPr>
        <w:tab/>
      </w:r>
      <w:r w:rsidR="00873541" w:rsidRPr="00873541">
        <w:rPr>
          <w:rFonts w:ascii="Arial" w:hAnsi="Arial" w:cs="Arial"/>
          <w:bCs/>
          <w:color w:val="201F1E"/>
          <w:shd w:val="clear" w:color="auto" w:fill="FFFFFF"/>
        </w:rPr>
        <w:t>Any Personal Electronic Device that is a listening device or a device that allows for communication between the athlete and others (coaches, spectators, or other athletes) are prohibited during races and will result in automatic disqualification</w:t>
      </w:r>
      <w:r>
        <w:rPr>
          <w:rFonts w:ascii="Arial" w:hAnsi="Arial" w:cs="Arial"/>
          <w:color w:val="000000"/>
        </w:rPr>
        <w:t>.</w:t>
      </w:r>
    </w:p>
    <w:p w14:paraId="35602E12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>
        <w:rPr>
          <w:rFonts w:ascii="Arial" w:hAnsi="Arial" w:cs="Arial"/>
          <w:color w:val="000000"/>
        </w:rPr>
        <w:tab/>
        <w:t>Sport club insignia on uniforms is NOT permitted. Sponsorship recognition is permitted provide it conforms with the placement guidelines outlined in OFSAA By-law 6, section 2 (h).</w:t>
      </w:r>
    </w:p>
    <w:p w14:paraId="45D43B2F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9EF6152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5.0</w:t>
      </w:r>
      <w:r>
        <w:rPr>
          <w:rFonts w:ascii="Arial" w:hAnsi="Arial" w:cs="Arial"/>
          <w:b/>
          <w:color w:val="000000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Championship Categories and Playoff Procedures</w:t>
      </w:r>
    </w:p>
    <w:p w14:paraId="6F759287" w14:textId="77777777" w:rsidR="00E57676" w:rsidRDefault="00E57676" w:rsidP="00BC2B0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will be championship meet held in both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 xml:space="preserve"> Central and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 xml:space="preserve"> Tri County.</w:t>
      </w:r>
    </w:p>
    <w:p w14:paraId="0C833C1C" w14:textId="77777777" w:rsidR="00E57676" w:rsidRDefault="00BC2B0F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</w:t>
      </w:r>
      <w:r w:rsidR="00E57676">
        <w:rPr>
          <w:rFonts w:ascii="Arial" w:hAnsi="Arial" w:cs="Arial"/>
          <w:color w:val="000000"/>
        </w:rPr>
        <w:tab/>
        <w:t>Schools may enter an unlimited number of eligible runners in each age classification, but only four (4) team members will be counted toward team standings.</w:t>
      </w:r>
    </w:p>
    <w:p w14:paraId="21A5A36A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7AD78C" w14:textId="77777777" w:rsidR="00E57676" w:rsidRPr="007E413C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6.0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Advancement to WOSSAA, OFSAA</w:t>
      </w:r>
    </w:p>
    <w:p w14:paraId="05ABFEFD" w14:textId="77777777" w:rsidR="00E57676" w:rsidRDefault="00E57676" w:rsidP="00E57676">
      <w:pPr>
        <w:ind w:left="720" w:hanging="72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</w:rPr>
        <w:t>6.1</w:t>
      </w:r>
      <w:r>
        <w:rPr>
          <w:rFonts w:ascii="Arial" w:hAnsi="Arial" w:cs="Arial"/>
          <w:color w:val="000000"/>
        </w:rPr>
        <w:tab/>
      </w:r>
      <w:r w:rsidRPr="00E63CC4">
        <w:rPr>
          <w:rFonts w:ascii="Arial" w:hAnsi="Arial" w:cs="Arial"/>
          <w:lang w:val="en-CA"/>
        </w:rPr>
        <w:fldChar w:fldCharType="begin"/>
      </w:r>
      <w:r w:rsidRPr="00E63CC4">
        <w:rPr>
          <w:rFonts w:ascii="Arial" w:hAnsi="Arial" w:cs="Arial"/>
          <w:lang w:val="en-CA"/>
        </w:rPr>
        <w:instrText xml:space="preserve"> SEQ CHAPTER \h \r 1</w:instrText>
      </w:r>
      <w:r w:rsidRPr="00E63CC4">
        <w:rPr>
          <w:rFonts w:ascii="Arial" w:hAnsi="Arial" w:cs="Arial"/>
          <w:lang w:val="en-CA"/>
        </w:rPr>
        <w:fldChar w:fldCharType="end"/>
      </w:r>
      <w:r w:rsidRPr="00E63CC4">
        <w:rPr>
          <w:rFonts w:ascii="Arial" w:hAnsi="Arial" w:cs="Arial"/>
        </w:rPr>
        <w:t xml:space="preserve">Advancement to WOSSAA - </w:t>
      </w:r>
      <w:r w:rsidR="00FD0A12">
        <w:rPr>
          <w:rFonts w:ascii="Arial" w:hAnsi="Arial" w:cs="Arial"/>
          <w:lang w:val="en-GB"/>
        </w:rPr>
        <w:t>The top 7</w:t>
      </w:r>
      <w:r w:rsidRPr="00E63CC4">
        <w:rPr>
          <w:rFonts w:ascii="Arial" w:hAnsi="Arial" w:cs="Arial"/>
          <w:lang w:val="en-GB"/>
        </w:rPr>
        <w:t xml:space="preserve"> teams in each age class in </w:t>
      </w:r>
      <w:r w:rsidR="003D3023">
        <w:rPr>
          <w:rFonts w:ascii="Arial" w:hAnsi="Arial" w:cs="Arial"/>
          <w:lang w:val="en-GB"/>
        </w:rPr>
        <w:t>TVRA</w:t>
      </w:r>
      <w:r>
        <w:rPr>
          <w:rFonts w:ascii="Arial" w:hAnsi="Arial" w:cs="Arial"/>
          <w:lang w:val="en-GB"/>
        </w:rPr>
        <w:t xml:space="preserve"> </w:t>
      </w:r>
      <w:r w:rsidRPr="00E63CC4">
        <w:rPr>
          <w:rFonts w:ascii="Arial" w:hAnsi="Arial" w:cs="Arial"/>
          <w:lang w:val="en-GB"/>
        </w:rPr>
        <w:t>Central</w:t>
      </w:r>
      <w:r w:rsidR="00FD0A12">
        <w:rPr>
          <w:rFonts w:ascii="Arial" w:hAnsi="Arial" w:cs="Arial"/>
          <w:lang w:val="en-GB"/>
        </w:rPr>
        <w:t>,</w:t>
      </w:r>
      <w:r w:rsidR="00443BAE">
        <w:rPr>
          <w:rFonts w:ascii="Arial" w:hAnsi="Arial" w:cs="Arial"/>
          <w:lang w:val="en-GB"/>
        </w:rPr>
        <w:t xml:space="preserve"> the top 3</w:t>
      </w:r>
      <w:r w:rsidRPr="00E63CC4">
        <w:rPr>
          <w:rFonts w:ascii="Arial" w:hAnsi="Arial" w:cs="Arial"/>
          <w:lang w:val="en-GB"/>
        </w:rPr>
        <w:t xml:space="preserve"> teams in</w:t>
      </w:r>
      <w:r w:rsidR="00D02F5B">
        <w:rPr>
          <w:rFonts w:ascii="Arial" w:hAnsi="Arial" w:cs="Arial"/>
          <w:lang w:val="en-GB"/>
        </w:rPr>
        <w:t xml:space="preserve"> </w:t>
      </w:r>
      <w:r w:rsidR="003D3023">
        <w:rPr>
          <w:rFonts w:ascii="Arial" w:hAnsi="Arial" w:cs="Arial"/>
          <w:lang w:val="en-GB"/>
        </w:rPr>
        <w:t>TVRA</w:t>
      </w:r>
      <w:r>
        <w:rPr>
          <w:rFonts w:ascii="Arial" w:hAnsi="Arial" w:cs="Arial"/>
          <w:lang w:val="en-GB"/>
        </w:rPr>
        <w:t xml:space="preserve"> </w:t>
      </w:r>
      <w:r w:rsidRPr="00080CDA">
        <w:rPr>
          <w:rFonts w:ascii="Arial" w:hAnsi="Arial" w:cs="Arial"/>
          <w:lang w:val="en-GB"/>
        </w:rPr>
        <w:t>Tri</w:t>
      </w:r>
      <w:r w:rsidR="00FD0A12">
        <w:rPr>
          <w:rFonts w:ascii="Arial" w:hAnsi="Arial" w:cs="Arial"/>
          <w:lang w:val="en-GB"/>
        </w:rPr>
        <w:t>-County</w:t>
      </w:r>
      <w:r w:rsidRPr="00E63CC4">
        <w:rPr>
          <w:rFonts w:ascii="Arial" w:hAnsi="Arial" w:cs="Arial"/>
          <w:lang w:val="en-GB"/>
        </w:rPr>
        <w:t xml:space="preserve"> </w:t>
      </w:r>
      <w:r w:rsidR="00FD0A12">
        <w:rPr>
          <w:rFonts w:ascii="Arial" w:hAnsi="Arial" w:cs="Arial"/>
          <w:b/>
          <w:bCs/>
          <w:lang w:val="en-GB"/>
        </w:rPr>
        <w:t>plus</w:t>
      </w:r>
      <w:r w:rsidRPr="003D3023">
        <w:rPr>
          <w:rFonts w:ascii="Arial" w:hAnsi="Arial" w:cs="Arial"/>
          <w:b/>
          <w:bCs/>
          <w:lang w:val="en-GB"/>
        </w:rPr>
        <w:t xml:space="preserve"> the top 20 individuals</w:t>
      </w:r>
      <w:r w:rsidR="00FD0A12">
        <w:rPr>
          <w:rFonts w:ascii="Arial" w:hAnsi="Arial" w:cs="Arial"/>
          <w:b/>
          <w:bCs/>
          <w:lang w:val="en-GB"/>
        </w:rPr>
        <w:t xml:space="preserve"> in each division will qualify for WOSSAA</w:t>
      </w:r>
      <w:r w:rsidRPr="003D3023">
        <w:rPr>
          <w:rFonts w:ascii="Arial" w:hAnsi="Arial" w:cs="Arial"/>
          <w:b/>
          <w:bCs/>
          <w:lang w:val="en-GB"/>
        </w:rPr>
        <w:t>.</w:t>
      </w:r>
      <w:r w:rsidRPr="00E63CC4">
        <w:rPr>
          <w:rFonts w:ascii="Arial" w:hAnsi="Arial" w:cs="Arial"/>
          <w:b/>
          <w:bCs/>
          <w:lang w:val="en-GB"/>
        </w:rPr>
        <w:t xml:space="preserve"> </w:t>
      </w:r>
      <w:r w:rsidRPr="00E63CC4">
        <w:rPr>
          <w:rFonts w:ascii="Arial" w:hAnsi="Arial" w:cs="Arial"/>
          <w:lang w:val="en-GB"/>
        </w:rPr>
        <w:t xml:space="preserve">A school may qualify only one team of each </w:t>
      </w:r>
      <w:r>
        <w:rPr>
          <w:rFonts w:ascii="Arial" w:hAnsi="Arial" w:cs="Arial"/>
          <w:lang w:val="en-GB"/>
        </w:rPr>
        <w:t>gender</w:t>
      </w:r>
      <w:r w:rsidRPr="00E63CC4">
        <w:rPr>
          <w:rFonts w:ascii="Arial" w:hAnsi="Arial" w:cs="Arial"/>
          <w:lang w:val="en-GB"/>
        </w:rPr>
        <w:t xml:space="preserve"> per age class.</w:t>
      </w:r>
    </w:p>
    <w:p w14:paraId="3261DD51" w14:textId="77777777" w:rsidR="008F0E1C" w:rsidRPr="00AB3807" w:rsidRDefault="008F0E1C" w:rsidP="008F0E1C">
      <w:pPr>
        <w:ind w:left="1440"/>
        <w:rPr>
          <w:rFonts w:ascii="Arial" w:hAnsi="Arial" w:cs="Arial"/>
          <w:color w:val="FF0000"/>
          <w:lang w:val="en-GB"/>
        </w:rPr>
      </w:pPr>
      <w:r w:rsidRPr="00AB3807">
        <w:rPr>
          <w:rFonts w:ascii="Arial" w:hAnsi="Arial" w:cs="Arial"/>
          <w:color w:val="FF0000"/>
        </w:rPr>
        <w:t xml:space="preserve">i) </w:t>
      </w:r>
      <w:r w:rsidRPr="00AB3807"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Athletes advancing to WOSSAA in any event must have completed the race in 45 minutes or less.</w:t>
      </w:r>
    </w:p>
    <w:p w14:paraId="6F74491C" w14:textId="77777777" w:rsidR="00E57676" w:rsidRPr="00443BAE" w:rsidRDefault="00E57676" w:rsidP="00E57676">
      <w:pPr>
        <w:ind w:left="720" w:hanging="720"/>
        <w:rPr>
          <w:rFonts w:ascii="Arial" w:hAnsi="Arial" w:cs="Arial"/>
          <w:color w:val="000000"/>
        </w:rPr>
      </w:pPr>
      <w:r w:rsidRPr="00E63CC4">
        <w:rPr>
          <w:rFonts w:ascii="Arial" w:hAnsi="Arial" w:cs="Arial"/>
          <w:color w:val="000000"/>
        </w:rPr>
        <w:t>6.2</w:t>
      </w:r>
      <w:r w:rsidRPr="00E63CC4">
        <w:rPr>
          <w:rFonts w:ascii="Arial" w:hAnsi="Arial" w:cs="Arial"/>
          <w:color w:val="000000"/>
        </w:rPr>
        <w:tab/>
      </w:r>
      <w:r w:rsidRPr="00E63CC4">
        <w:rPr>
          <w:rFonts w:ascii="Arial" w:hAnsi="Arial" w:cs="Arial"/>
        </w:rPr>
        <w:t>Advancement to OFSAA - The top 2 teams</w:t>
      </w:r>
      <w:r>
        <w:rPr>
          <w:rFonts w:ascii="Arial" w:hAnsi="Arial" w:cs="Arial"/>
        </w:rPr>
        <w:t xml:space="preserve"> in each age class and the top </w:t>
      </w:r>
      <w:r w:rsidR="00443BAE">
        <w:rPr>
          <w:rFonts w:ascii="Arial" w:hAnsi="Arial" w:cs="Arial"/>
        </w:rPr>
        <w:t>5</w:t>
      </w:r>
      <w:r w:rsidRPr="003D3023">
        <w:rPr>
          <w:rFonts w:ascii="Arial" w:hAnsi="Arial" w:cs="Arial"/>
        </w:rPr>
        <w:t xml:space="preserve"> individuals that are not </w:t>
      </w:r>
      <w:r w:rsidR="00443BAE">
        <w:rPr>
          <w:rFonts w:ascii="Arial" w:hAnsi="Arial" w:cs="Arial"/>
        </w:rPr>
        <w:t xml:space="preserve">a member of the representative </w:t>
      </w:r>
      <w:r w:rsidRPr="003D3023">
        <w:rPr>
          <w:rFonts w:ascii="Arial" w:hAnsi="Arial" w:cs="Arial"/>
        </w:rPr>
        <w:t>team</w:t>
      </w:r>
      <w:r w:rsidR="00443BAE">
        <w:rPr>
          <w:rFonts w:ascii="Arial" w:hAnsi="Arial" w:cs="Arial"/>
        </w:rPr>
        <w:t xml:space="preserve"> in each of the three classifications (</w:t>
      </w:r>
      <w:r w:rsidR="00733F2C" w:rsidRPr="00873541">
        <w:rPr>
          <w:rFonts w:ascii="Arial" w:hAnsi="Arial" w:cs="Arial"/>
          <w:color w:val="000000" w:themeColor="text1"/>
        </w:rPr>
        <w:t>novice</w:t>
      </w:r>
      <w:r w:rsidR="00733F2C">
        <w:rPr>
          <w:rFonts w:ascii="Arial" w:hAnsi="Arial" w:cs="Arial"/>
        </w:rPr>
        <w:t>, junior and s</w:t>
      </w:r>
      <w:r w:rsidR="00443BAE">
        <w:rPr>
          <w:rFonts w:ascii="Arial" w:hAnsi="Arial" w:cs="Arial"/>
        </w:rPr>
        <w:t>enior).</w:t>
      </w:r>
      <w:r w:rsidR="00733F2C">
        <w:rPr>
          <w:rFonts w:ascii="Arial" w:hAnsi="Arial" w:cs="Arial"/>
        </w:rPr>
        <w:t xml:space="preserve"> </w:t>
      </w:r>
      <w:r w:rsidR="00443BAE">
        <w:rPr>
          <w:rFonts w:ascii="Arial" w:hAnsi="Arial" w:cs="Arial"/>
        </w:rPr>
        <w:t>Runners must</w:t>
      </w:r>
      <w:r w:rsidRPr="003D3023">
        <w:rPr>
          <w:rFonts w:ascii="Arial" w:hAnsi="Arial" w:cs="Arial"/>
        </w:rPr>
        <w:t xml:space="preserve"> </w:t>
      </w:r>
      <w:r w:rsidRPr="00443BAE">
        <w:rPr>
          <w:rFonts w:ascii="Arial" w:hAnsi="Arial" w:cs="Arial"/>
          <w:bCs/>
        </w:rPr>
        <w:t>attend a minimum of 16 practices to be a bonafide team member</w:t>
      </w:r>
      <w:r w:rsidR="00443BAE">
        <w:rPr>
          <w:rFonts w:ascii="Arial" w:hAnsi="Arial" w:cs="Arial"/>
          <w:bCs/>
        </w:rPr>
        <w:t xml:space="preserve"> and be eligible for OFSAA competition</w:t>
      </w:r>
      <w:r w:rsidRPr="00443BAE">
        <w:rPr>
          <w:rFonts w:ascii="Arial" w:hAnsi="Arial" w:cs="Arial"/>
          <w:bCs/>
        </w:rPr>
        <w:t>.</w:t>
      </w:r>
      <w:r w:rsidR="00443BAE">
        <w:rPr>
          <w:rFonts w:ascii="Arial" w:hAnsi="Arial" w:cs="Arial"/>
          <w:bCs/>
        </w:rPr>
        <w:t xml:space="preserve"> </w:t>
      </w:r>
      <w:r w:rsidR="005A25FA">
        <w:rPr>
          <w:rFonts w:ascii="Arial" w:hAnsi="Arial" w:cs="Arial"/>
          <w:bCs/>
        </w:rPr>
        <w:t xml:space="preserve">For OFSAA, a team shall be comprised of no more than six (6) runners in each event. Of the six runners registered, only five (5) may actually compete on race day. A competitor must compete in the same age classification as </w:t>
      </w:r>
      <w:r w:rsidR="00733F2C" w:rsidRPr="00873541">
        <w:rPr>
          <w:rFonts w:ascii="Arial" w:hAnsi="Arial" w:cs="Arial"/>
          <w:bCs/>
          <w:color w:val="000000" w:themeColor="text1"/>
        </w:rPr>
        <w:t>they</w:t>
      </w:r>
      <w:r w:rsidR="005A25FA" w:rsidRPr="00873541">
        <w:rPr>
          <w:rFonts w:ascii="Arial" w:hAnsi="Arial" w:cs="Arial"/>
          <w:bCs/>
          <w:color w:val="000000" w:themeColor="text1"/>
        </w:rPr>
        <w:t xml:space="preserve"> </w:t>
      </w:r>
      <w:r w:rsidR="005A25FA">
        <w:rPr>
          <w:rFonts w:ascii="Arial" w:hAnsi="Arial" w:cs="Arial"/>
          <w:bCs/>
        </w:rPr>
        <w:t>did at the Association</w:t>
      </w:r>
      <w:r w:rsidRPr="00443BAE">
        <w:rPr>
          <w:rFonts w:ascii="Arial" w:hAnsi="Arial" w:cs="Arial"/>
          <w:bCs/>
        </w:rPr>
        <w:t xml:space="preserve"> </w:t>
      </w:r>
      <w:r w:rsidR="005A25FA">
        <w:rPr>
          <w:rFonts w:ascii="Arial" w:hAnsi="Arial" w:cs="Arial"/>
          <w:bCs/>
        </w:rPr>
        <w:t>meet. Para athletes must compete at their association meet either in a Para event (if the association has a Para race) or in one of the other age classification races.</w:t>
      </w:r>
    </w:p>
    <w:p w14:paraId="5B25AB76" w14:textId="77777777" w:rsidR="00E57676" w:rsidRPr="00E63CC4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F2FA41C" w14:textId="77777777"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71B7A2A1" w14:textId="77777777"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CE7003D" w14:textId="77777777" w:rsidR="00AB3807" w:rsidRDefault="00AB3807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3500E07A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7.0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Awards</w:t>
      </w:r>
    </w:p>
    <w:p w14:paraId="7DB08A9F" w14:textId="77777777" w:rsidR="003D3023" w:rsidRPr="007E413C" w:rsidRDefault="003D3023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78C301F3" w14:textId="77777777" w:rsidR="00AB3807" w:rsidRDefault="00E57676" w:rsidP="00AB3807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lang w:val="en-CA"/>
        </w:rPr>
        <w:lastRenderedPageBreak/>
        <w:t>7.1</w:t>
      </w:r>
      <w:r w:rsidRPr="00E63CC4">
        <w:rPr>
          <w:rFonts w:ascii="Arial" w:hAnsi="Arial" w:cs="Arial"/>
          <w:lang w:val="en-CA"/>
        </w:rPr>
        <w:tab/>
      </w:r>
      <w:r w:rsidRPr="00E63CC4">
        <w:rPr>
          <w:rFonts w:ascii="Arial" w:hAnsi="Arial" w:cs="Arial"/>
          <w:lang w:val="en-CA"/>
        </w:rPr>
        <w:fldChar w:fldCharType="begin"/>
      </w:r>
      <w:r w:rsidRPr="00E63CC4">
        <w:rPr>
          <w:rFonts w:ascii="Arial" w:hAnsi="Arial" w:cs="Arial"/>
          <w:lang w:val="en-CA"/>
        </w:rPr>
        <w:instrText xml:space="preserve"> SEQ CHAPTER \h \r 1</w:instrText>
      </w:r>
      <w:r w:rsidRPr="00E63CC4">
        <w:rPr>
          <w:rFonts w:ascii="Arial" w:hAnsi="Arial" w:cs="Arial"/>
          <w:lang w:val="en-CA"/>
        </w:rPr>
        <w:fldChar w:fldCharType="end"/>
      </w:r>
      <w:r w:rsidRPr="00E63CC4">
        <w:rPr>
          <w:rFonts w:ascii="Arial" w:hAnsi="Arial" w:cs="Arial"/>
        </w:rPr>
        <w:t xml:space="preserve">Medals will be given to the first place finishers in each division and ribbons given for </w:t>
      </w:r>
      <w:smartTag w:uri="urn:schemas-microsoft-com:office:smarttags" w:element="time">
        <w:smartTagPr>
          <w:attr w:name="Hour" w:val="17"/>
          <w:attr w:name="Minute" w:val="58"/>
        </w:smartTagPr>
        <w:r w:rsidRPr="00E63CC4">
          <w:rPr>
            <w:rFonts w:ascii="Arial" w:hAnsi="Arial" w:cs="Arial"/>
          </w:rPr>
          <w:t>2 to 6</w:t>
        </w:r>
        <w:r w:rsidRPr="00E63CC4">
          <w:rPr>
            <w:rFonts w:ascii="Arial" w:hAnsi="Arial" w:cs="Arial"/>
            <w:vertAlign w:val="superscript"/>
          </w:rPr>
          <w:t>th</w:t>
        </w:r>
      </w:smartTag>
      <w:r w:rsidRPr="00E63CC4">
        <w:rPr>
          <w:rFonts w:ascii="Arial" w:hAnsi="Arial" w:cs="Arial"/>
        </w:rPr>
        <w:t xml:space="preserve"> place finishers in each division. Ribbons will be given to the individuals on the top 3 teams in each division. </w:t>
      </w:r>
    </w:p>
    <w:p w14:paraId="6C2EC1C8" w14:textId="77777777" w:rsidR="00AB3807" w:rsidRDefault="00AB3807" w:rsidP="00AB3807">
      <w:pPr>
        <w:ind w:left="720" w:hanging="720"/>
        <w:rPr>
          <w:rFonts w:ascii="Arial" w:hAnsi="Arial" w:cs="Arial"/>
        </w:rPr>
      </w:pPr>
    </w:p>
    <w:p w14:paraId="58CD1542" w14:textId="77777777" w:rsidR="00E57676" w:rsidRPr="00E63CC4" w:rsidRDefault="00E57676" w:rsidP="00AB3807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lang w:val="en-CA"/>
        </w:rPr>
        <w:t>7.2</w:t>
      </w:r>
      <w:r w:rsidRPr="00E63CC4">
        <w:rPr>
          <w:rFonts w:ascii="Arial" w:hAnsi="Arial" w:cs="Arial"/>
          <w:lang w:val="en-CA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Boys Cross Country TVRA Central Champions (9 x 12 plaque)</w:t>
      </w:r>
    </w:p>
    <w:p w14:paraId="4EB56BB4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Boys Cross Country TVRA Central Champions (9 x 12 plaque)</w:t>
      </w:r>
    </w:p>
    <w:p w14:paraId="20F1B35B" w14:textId="77777777" w:rsidR="00E57676" w:rsidRPr="00E63CC4" w:rsidRDefault="00E57676" w:rsidP="00E57676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Boys Cross Country TVRA Central Champions (9 x 12 plaque)</w:t>
      </w:r>
    </w:p>
    <w:p w14:paraId="737A712A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Girls Cross Country TVRA Central Champions (9 x 12 plaque)</w:t>
      </w:r>
    </w:p>
    <w:p w14:paraId="3B54408F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Girls Cross Country TVRA Central Champions (9 x 12 plaque)</w:t>
      </w:r>
    </w:p>
    <w:p w14:paraId="2A3D81CC" w14:textId="77777777" w:rsidR="005A25FA" w:rsidRDefault="00E57676" w:rsidP="005A25FA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Girls Cross Country TVRA Central Champions (9 x 12 plaque)</w:t>
      </w:r>
    </w:p>
    <w:p w14:paraId="14A92C67" w14:textId="77777777" w:rsidR="005A25FA" w:rsidRDefault="005A25FA" w:rsidP="005A25FA">
      <w:pPr>
        <w:ind w:left="720" w:hanging="720"/>
        <w:rPr>
          <w:rFonts w:ascii="Arial" w:hAnsi="Arial" w:cs="Arial"/>
          <w:lang w:val="en-CA"/>
        </w:rPr>
      </w:pPr>
    </w:p>
    <w:p w14:paraId="39193539" w14:textId="77777777" w:rsidR="00E57676" w:rsidRPr="00E63CC4" w:rsidRDefault="005A25FA" w:rsidP="005A25F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lang w:val="en-CA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="00E57676"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="00E57676" w:rsidRPr="00E63CC4">
        <w:rPr>
          <w:rFonts w:ascii="Arial" w:hAnsi="Arial" w:cs="Arial"/>
          <w:lang w:val="en-CA"/>
        </w:rPr>
        <w:t>Boys Cross Country TVRA Tri County Champions (9 x 12 plaque)</w:t>
      </w:r>
    </w:p>
    <w:p w14:paraId="171BA254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Boys Cross Country TVRA Tri County Champions (9 x 12 plaque)</w:t>
      </w:r>
    </w:p>
    <w:p w14:paraId="1A2F2318" w14:textId="77777777" w:rsidR="00E57676" w:rsidRPr="00E63CC4" w:rsidRDefault="00E57676" w:rsidP="00E57676">
      <w:pPr>
        <w:ind w:left="720" w:hanging="720"/>
        <w:rPr>
          <w:rFonts w:ascii="Arial" w:hAnsi="Arial" w:cs="Arial"/>
          <w:lang w:val="en-CA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Boys Cross Country TVRA Tri County Champions (9 x 12 plaque)</w:t>
      </w:r>
    </w:p>
    <w:p w14:paraId="1D621A80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</w:rPr>
        <w:tab/>
      </w:r>
      <w:r w:rsidR="00733F2C" w:rsidRPr="00873541">
        <w:rPr>
          <w:rFonts w:ascii="Arial" w:hAnsi="Arial" w:cs="Arial"/>
          <w:color w:val="000000" w:themeColor="text1"/>
          <w:lang w:val="en-CA"/>
        </w:rPr>
        <w:t>Novice</w:t>
      </w:r>
      <w:r w:rsidRPr="00873541">
        <w:rPr>
          <w:rFonts w:ascii="Arial" w:hAnsi="Arial" w:cs="Arial"/>
          <w:color w:val="000000" w:themeColor="text1"/>
          <w:lang w:val="en-CA"/>
        </w:rPr>
        <w:t xml:space="preserve"> </w:t>
      </w:r>
      <w:r w:rsidRPr="00E63CC4">
        <w:rPr>
          <w:rFonts w:ascii="Arial" w:hAnsi="Arial" w:cs="Arial"/>
          <w:lang w:val="en-CA"/>
        </w:rPr>
        <w:t>Girls Cross Country TVRA Tri County Champions (9 x 12 plaque)</w:t>
      </w:r>
    </w:p>
    <w:p w14:paraId="579F5E9D" w14:textId="77777777" w:rsidR="00E57676" w:rsidRPr="00E63CC4" w:rsidRDefault="00E57676" w:rsidP="00E57676">
      <w:pPr>
        <w:ind w:left="720" w:hanging="720"/>
        <w:rPr>
          <w:rFonts w:ascii="Arial" w:hAnsi="Arial" w:cs="Arial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Junior Girls Cross Country TVRA Tri County Champions (9 x 12 plaque)</w:t>
      </w:r>
    </w:p>
    <w:p w14:paraId="17FD9D21" w14:textId="77777777" w:rsidR="00E57676" w:rsidRPr="00E63CC4" w:rsidRDefault="00E57676" w:rsidP="00E57676">
      <w:pPr>
        <w:ind w:left="720" w:hanging="720"/>
        <w:rPr>
          <w:rFonts w:ascii="Arial" w:hAnsi="Arial" w:cs="Arial"/>
          <w:b/>
          <w:color w:val="000000"/>
        </w:rPr>
      </w:pPr>
      <w:r w:rsidRPr="00E63CC4">
        <w:rPr>
          <w:rFonts w:ascii="Arial" w:hAnsi="Arial" w:cs="Arial"/>
          <w:b/>
          <w:color w:val="000000"/>
        </w:rPr>
        <w:tab/>
      </w:r>
      <w:r w:rsidRPr="00E63CC4">
        <w:rPr>
          <w:rFonts w:ascii="Arial" w:hAnsi="Arial" w:cs="Arial"/>
          <w:lang w:val="en-CA"/>
        </w:rPr>
        <w:t>Senior Girls Cross Country TVRA Tri County Champions (9 x 12 plaque)</w:t>
      </w:r>
    </w:p>
    <w:p w14:paraId="7781CAA2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47AC47" w14:textId="77777777" w:rsidR="00E57676" w:rsidRPr="007E413C" w:rsidRDefault="00E57676" w:rsidP="00E576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E413C">
        <w:rPr>
          <w:rFonts w:ascii="Arial" w:hAnsi="Arial" w:cs="Arial"/>
          <w:b/>
          <w:color w:val="000000"/>
          <w:sz w:val="28"/>
          <w:szCs w:val="28"/>
        </w:rPr>
        <w:t>8.0</w:t>
      </w:r>
      <w:r w:rsidRPr="007E413C">
        <w:rPr>
          <w:rFonts w:ascii="Arial" w:hAnsi="Arial" w:cs="Arial"/>
          <w:b/>
          <w:color w:val="000000"/>
          <w:sz w:val="28"/>
          <w:szCs w:val="28"/>
        </w:rPr>
        <w:tab/>
      </w:r>
      <w:r w:rsidRPr="007E413C">
        <w:rPr>
          <w:rFonts w:ascii="Arial" w:hAnsi="Arial" w:cs="Arial"/>
          <w:b/>
          <w:color w:val="000000"/>
          <w:sz w:val="28"/>
          <w:szCs w:val="28"/>
          <w:u w:val="single"/>
        </w:rPr>
        <w:t>Convenor Responsibilities</w:t>
      </w:r>
    </w:p>
    <w:p w14:paraId="5DA8EA58" w14:textId="77777777" w:rsidR="00E57676" w:rsidRDefault="00E57676" w:rsidP="00E5767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</w:t>
      </w:r>
      <w:r>
        <w:rPr>
          <w:rFonts w:ascii="Arial" w:hAnsi="Arial" w:cs="Arial"/>
          <w:color w:val="000000"/>
        </w:rPr>
        <w:tab/>
      </w:r>
      <w:r w:rsidRPr="00C53635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As outlined in the TVRA Contests Agreement 5.6 and schedules 3 through 8.</w:t>
      </w:r>
    </w:p>
    <w:p w14:paraId="343327E8" w14:textId="77777777"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Course set up for the TVRA Championship meet which they are convening.</w:t>
      </w:r>
    </w:p>
    <w:p w14:paraId="298EC560" w14:textId="77777777"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Communication of championship information and results on the </w:t>
      </w:r>
      <w:r w:rsidR="003D3023">
        <w:rPr>
          <w:rFonts w:ascii="Arial" w:hAnsi="Arial" w:cs="Arial"/>
          <w:color w:val="000000"/>
        </w:rPr>
        <w:t>TVRA</w:t>
      </w:r>
      <w:r>
        <w:rPr>
          <w:rFonts w:ascii="Arial" w:hAnsi="Arial" w:cs="Arial"/>
          <w:color w:val="000000"/>
        </w:rPr>
        <w:t>.com website and forwarding necessary entry information to WOSSAA.</w:t>
      </w:r>
    </w:p>
    <w:p w14:paraId="6536C266" w14:textId="77777777" w:rsidR="00E57676" w:rsidRPr="00C53635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Arrange for first aid coverage at TVRA championship meet.</w:t>
      </w:r>
    </w:p>
    <w:p w14:paraId="00CCAAAF" w14:textId="77777777" w:rsidR="00E57676" w:rsidRDefault="00E57676" w:rsidP="00E5767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</w:t>
      </w:r>
      <w:r>
        <w:rPr>
          <w:rFonts w:ascii="Arial" w:hAnsi="Arial" w:cs="Arial"/>
          <w:color w:val="000000"/>
        </w:rPr>
        <w:tab/>
        <w:t xml:space="preserve">Convenor Coverage </w:t>
      </w:r>
    </w:p>
    <w:p w14:paraId="46BCB711" w14:textId="77777777"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There are two (2) days of supply coverage available for convening in TVRA Central.</w:t>
      </w:r>
    </w:p>
    <w:p w14:paraId="50C7E98F" w14:textId="77777777" w:rsidR="00E57676" w:rsidRDefault="00E57676" w:rsidP="00E5767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There are two (2) days of supply coverage available for convening in TVRA </w:t>
      </w:r>
      <w:r w:rsidR="00733F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 County.</w:t>
      </w:r>
    </w:p>
    <w:p w14:paraId="2057E4D9" w14:textId="77777777" w:rsidR="00E57676" w:rsidRPr="00E57676" w:rsidRDefault="00E57676" w:rsidP="00E57676">
      <w:pPr>
        <w:pStyle w:val="ListParagraph"/>
        <w:rPr>
          <w:rFonts w:ascii="Arial" w:hAnsi="Arial" w:cs="Arial"/>
          <w:bCs/>
          <w:color w:val="000000" w:themeColor="text1"/>
        </w:rPr>
      </w:pPr>
    </w:p>
    <w:sectPr w:rsidR="00E57676" w:rsidRPr="00E57676" w:rsidSect="00F93CCB">
      <w:headerReference w:type="default" r:id="rId7"/>
      <w:footerReference w:type="default" r:id="rId8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28CD" w14:textId="77777777" w:rsidR="001C188E" w:rsidRDefault="001C188E" w:rsidP="003A1C00">
      <w:r>
        <w:separator/>
      </w:r>
    </w:p>
  </w:endnote>
  <w:endnote w:type="continuationSeparator" w:id="0">
    <w:p w14:paraId="2E706941" w14:textId="77777777" w:rsidR="001C188E" w:rsidRDefault="001C188E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2C4F" w14:textId="77777777" w:rsidR="00FA2315" w:rsidRPr="00FA2315" w:rsidRDefault="00000000" w:rsidP="00FA2315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800"/>
        <w:tab w:val="left" w:pos="1890"/>
        <w:tab w:val="left" w:pos="2070"/>
        <w:tab w:val="left" w:pos="6915"/>
      </w:tabs>
      <w:rPr>
        <w:color w:val="808080" w:themeColor="background1" w:themeShade="80"/>
        <w:spacing w:val="60"/>
      </w:rPr>
    </w:pPr>
    <w:sdt>
      <w:sdtPr>
        <w:id w:val="119588808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F93CCB">
          <w:fldChar w:fldCharType="begin"/>
        </w:r>
        <w:r w:rsidR="00F93CCB">
          <w:instrText xml:space="preserve"> PAGE   \* MERGEFORMAT </w:instrText>
        </w:r>
        <w:r w:rsidR="00F93CCB">
          <w:fldChar w:fldCharType="separate"/>
        </w:r>
        <w:r w:rsidR="00AF0B8C" w:rsidRPr="00AF0B8C">
          <w:rPr>
            <w:b/>
            <w:bCs/>
            <w:noProof/>
          </w:rPr>
          <w:t>3</w:t>
        </w:r>
        <w:r w:rsidR="00F93CCB">
          <w:rPr>
            <w:b/>
            <w:bCs/>
            <w:noProof/>
          </w:rPr>
          <w:fldChar w:fldCharType="end"/>
        </w:r>
        <w:r w:rsidR="00F93CCB">
          <w:rPr>
            <w:b/>
            <w:bCs/>
          </w:rPr>
          <w:t xml:space="preserve"> | </w:t>
        </w:r>
        <w:r w:rsidR="00F93CCB">
          <w:rPr>
            <w:color w:val="808080" w:themeColor="background1" w:themeShade="80"/>
            <w:spacing w:val="60"/>
          </w:rPr>
          <w:t>Page</w:t>
        </w:r>
      </w:sdtContent>
    </w:sdt>
    <w:r w:rsidR="00C066EA">
      <w:rPr>
        <w:color w:val="808080" w:themeColor="background1" w:themeShade="80"/>
        <w:spacing w:val="60"/>
      </w:rPr>
      <w:t xml:space="preserve">      Rules of Play – Cross Country</w:t>
    </w:r>
    <w:r w:rsidR="00AB3807">
      <w:rPr>
        <w:color w:val="808080" w:themeColor="background1" w:themeShade="80"/>
        <w:spacing w:val="60"/>
      </w:rPr>
      <w:t xml:space="preserve"> updated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D276" w14:textId="77777777" w:rsidR="001C188E" w:rsidRDefault="001C188E" w:rsidP="003A1C00">
      <w:r>
        <w:separator/>
      </w:r>
    </w:p>
  </w:footnote>
  <w:footnote w:type="continuationSeparator" w:id="0">
    <w:p w14:paraId="768CF3CF" w14:textId="77777777" w:rsidR="001C188E" w:rsidRDefault="001C188E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1049" w14:textId="77777777" w:rsidR="00DB41AB" w:rsidRPr="00E97098" w:rsidRDefault="0032561F" w:rsidP="00E97098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A182F" wp14:editId="3D4E85C3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E4D84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A1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KREQIAACA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">
              <v:textbox style="mso-fit-shape-to-text:t">
                <w:txbxContent>
                  <w:p w14:paraId="450E4D84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86E56A5" wp14:editId="0BFEB264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  <w:p w14:paraId="218A8FF2" w14:textId="77777777" w:rsidR="00DB41AB" w:rsidRDefault="00DB41AB" w:rsidP="00E97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88D"/>
    <w:multiLevelType w:val="multilevel"/>
    <w:tmpl w:val="3554280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4BF09E7"/>
    <w:multiLevelType w:val="hybridMultilevel"/>
    <w:tmpl w:val="263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C152B"/>
    <w:multiLevelType w:val="hybridMultilevel"/>
    <w:tmpl w:val="1FE88756"/>
    <w:lvl w:ilvl="0" w:tplc="E6AC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B4B93"/>
    <w:multiLevelType w:val="hybridMultilevel"/>
    <w:tmpl w:val="36D61F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860E7"/>
    <w:multiLevelType w:val="multilevel"/>
    <w:tmpl w:val="AA9EF3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num w:numId="1" w16cid:durableId="323627572">
    <w:abstractNumId w:val="2"/>
  </w:num>
  <w:num w:numId="2" w16cid:durableId="976688756">
    <w:abstractNumId w:val="4"/>
  </w:num>
  <w:num w:numId="3" w16cid:durableId="1588877903">
    <w:abstractNumId w:val="0"/>
  </w:num>
  <w:num w:numId="4" w16cid:durableId="516580413">
    <w:abstractNumId w:val="1"/>
  </w:num>
  <w:num w:numId="5" w16cid:durableId="179182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83"/>
    <w:rsid w:val="00074F20"/>
    <w:rsid w:val="00075F5F"/>
    <w:rsid w:val="00087EB0"/>
    <w:rsid w:val="000C154C"/>
    <w:rsid w:val="000F3062"/>
    <w:rsid w:val="000F6338"/>
    <w:rsid w:val="00143291"/>
    <w:rsid w:val="001C188E"/>
    <w:rsid w:val="001C647A"/>
    <w:rsid w:val="001E0D78"/>
    <w:rsid w:val="001E755D"/>
    <w:rsid w:val="00245E34"/>
    <w:rsid w:val="00252982"/>
    <w:rsid w:val="00277371"/>
    <w:rsid w:val="002A0789"/>
    <w:rsid w:val="003062FF"/>
    <w:rsid w:val="0032561F"/>
    <w:rsid w:val="0035397C"/>
    <w:rsid w:val="00360263"/>
    <w:rsid w:val="003609ED"/>
    <w:rsid w:val="003A1C00"/>
    <w:rsid w:val="003B3672"/>
    <w:rsid w:val="003D3023"/>
    <w:rsid w:val="003D543B"/>
    <w:rsid w:val="00434B96"/>
    <w:rsid w:val="00443BAE"/>
    <w:rsid w:val="004505EE"/>
    <w:rsid w:val="00456974"/>
    <w:rsid w:val="00462395"/>
    <w:rsid w:val="00480704"/>
    <w:rsid w:val="00486C78"/>
    <w:rsid w:val="004F7BC3"/>
    <w:rsid w:val="0056165D"/>
    <w:rsid w:val="00562FD1"/>
    <w:rsid w:val="005A25FA"/>
    <w:rsid w:val="00604D1D"/>
    <w:rsid w:val="00626F08"/>
    <w:rsid w:val="00643B83"/>
    <w:rsid w:val="00665783"/>
    <w:rsid w:val="006914C2"/>
    <w:rsid w:val="00696300"/>
    <w:rsid w:val="006A041C"/>
    <w:rsid w:val="006B097A"/>
    <w:rsid w:val="006D22EF"/>
    <w:rsid w:val="006D37F7"/>
    <w:rsid w:val="00716153"/>
    <w:rsid w:val="00733F2C"/>
    <w:rsid w:val="00747255"/>
    <w:rsid w:val="007816DD"/>
    <w:rsid w:val="007B4B03"/>
    <w:rsid w:val="00824699"/>
    <w:rsid w:val="00873541"/>
    <w:rsid w:val="008E6CFD"/>
    <w:rsid w:val="008F0E1C"/>
    <w:rsid w:val="00956525"/>
    <w:rsid w:val="009E4777"/>
    <w:rsid w:val="00A14432"/>
    <w:rsid w:val="00A5794C"/>
    <w:rsid w:val="00AB3807"/>
    <w:rsid w:val="00AE35B8"/>
    <w:rsid w:val="00AF0B8C"/>
    <w:rsid w:val="00B349CB"/>
    <w:rsid w:val="00B5290F"/>
    <w:rsid w:val="00B807D7"/>
    <w:rsid w:val="00BC2B0F"/>
    <w:rsid w:val="00C00B5D"/>
    <w:rsid w:val="00C066EA"/>
    <w:rsid w:val="00CC674D"/>
    <w:rsid w:val="00CE7E4F"/>
    <w:rsid w:val="00D02F5B"/>
    <w:rsid w:val="00D22E0C"/>
    <w:rsid w:val="00D36C90"/>
    <w:rsid w:val="00D41870"/>
    <w:rsid w:val="00DA0183"/>
    <w:rsid w:val="00DA47C5"/>
    <w:rsid w:val="00DA5E98"/>
    <w:rsid w:val="00DB41AB"/>
    <w:rsid w:val="00DD2F85"/>
    <w:rsid w:val="00E242A9"/>
    <w:rsid w:val="00E57676"/>
    <w:rsid w:val="00E97098"/>
    <w:rsid w:val="00EA27B1"/>
    <w:rsid w:val="00EC4A3B"/>
    <w:rsid w:val="00EE21C8"/>
    <w:rsid w:val="00EF01DA"/>
    <w:rsid w:val="00F52EFC"/>
    <w:rsid w:val="00F878FB"/>
    <w:rsid w:val="00F93CCB"/>
    <w:rsid w:val="00FA2315"/>
    <w:rsid w:val="00FD0A1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8E3895C"/>
  <w15:docId w15:val="{E84C6C75-1F51-416B-BEE9-5DEDF81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Adam JARRETT</cp:lastModifiedBy>
  <cp:revision>6</cp:revision>
  <cp:lastPrinted>2019-08-28T16:08:00Z</cp:lastPrinted>
  <dcterms:created xsi:type="dcterms:W3CDTF">2022-09-11T18:48:00Z</dcterms:created>
  <dcterms:modified xsi:type="dcterms:W3CDTF">2022-09-11T19:20:00Z</dcterms:modified>
</cp:coreProperties>
</file>